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5653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134</w:t>
      </w:r>
    </w:p>
    <w:p w:rsidR="00C17751" w:rsidRPr="00E5653F" w:rsidRDefault="00E5653F" w:rsidP="00E565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травня 2023 року </w:t>
      </w:r>
      <w:r w:rsidR="00663BF7" w:rsidRPr="00E56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самоврядування"-"ГОВЕРЛА",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</w:t>
      </w:r>
      <w:r w:rsidR="00571AC8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ради»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876A1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346</w:t>
      </w:r>
      <w:r w:rsidR="00D46B4C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7CE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1AC8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</w:t>
      </w:r>
      <w:r w:rsidR="00E2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ради»</w:t>
      </w:r>
      <w:r w:rsidR="00571AC8" w:rsidRPr="00571AC8"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334"/>
        <w:gridCol w:w="516"/>
        <w:gridCol w:w="709"/>
        <w:gridCol w:w="1123"/>
        <w:gridCol w:w="709"/>
        <w:gridCol w:w="578"/>
        <w:gridCol w:w="283"/>
        <w:gridCol w:w="426"/>
      </w:tblGrid>
      <w:tr w:rsidR="003034CF" w:rsidRPr="00A32297" w:rsidTr="000D22ED">
        <w:trPr>
          <w:gridAfter w:val="2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91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E5653F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134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від </w:t>
            </w:r>
            <w:r w:rsidR="00E5653F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18.05.2023 року</w:t>
            </w:r>
            <w:bookmarkStart w:id="0" w:name="_GoBack"/>
            <w:bookmarkEnd w:id="0"/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A32297" w:rsidTr="000D22ED">
        <w:trPr>
          <w:gridAfter w:val="1"/>
          <w:wAfter w:w="426" w:type="dxa"/>
          <w:trHeight w:val="4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пральна машина </w:t>
            </w:r>
            <w:r w:rsidRPr="00D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D2600F" w:rsidRDefault="00675E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</w:t>
            </w:r>
            <w:r w:rsid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25268,90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50537,80</w:t>
            </w:r>
          </w:p>
        </w:tc>
      </w:tr>
      <w:tr w:rsidR="008E5DCC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сушильна машина </w:t>
            </w:r>
            <w:proofErr w:type="spellStart"/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D2600F" w:rsidRDefault="00675E5E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</w:t>
            </w:r>
            <w:r w:rsid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37578,99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75157,98</w:t>
            </w:r>
          </w:p>
        </w:tc>
      </w:tr>
      <w:tr w:rsidR="00D2600F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D2600F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Комплект меблів для їдальні : стіл Ліра та  6 стільців Ріо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8227,94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57595,58</w:t>
            </w:r>
          </w:p>
        </w:tc>
      </w:tr>
      <w:tr w:rsidR="00D2600F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D2600F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Шафа гардеробна металева 2-х секційна б/п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6399,51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95992,65</w:t>
            </w:r>
          </w:p>
        </w:tc>
      </w:tr>
      <w:tr w:rsidR="008E5DCC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Матрас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497,65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100525,30</w:t>
            </w:r>
          </w:p>
        </w:tc>
      </w:tr>
      <w:tr w:rsidR="000D22ED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Ковдра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186,85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Default="000D22ED" w:rsidP="000D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39238,50</w:t>
            </w:r>
          </w:p>
        </w:tc>
      </w:tr>
      <w:tr w:rsidR="008E5DCC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Сонячні ліхтарі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114,70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</w:tr>
      <w:tr w:rsidR="009C0BA1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Каністри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81,40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2035,00</w:t>
            </w:r>
          </w:p>
        </w:tc>
      </w:tr>
      <w:tr w:rsidR="00432C45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45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Розкладні стільці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45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118,03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7081,80</w:t>
            </w:r>
          </w:p>
        </w:tc>
      </w:tr>
      <w:tr w:rsidR="000D22ED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2ED">
              <w:rPr>
                <w:rFonts w:ascii="Times New Roman" w:hAnsi="Times New Roman" w:cs="Times New Roman"/>
                <w:sz w:val="24"/>
                <w:szCs w:val="24"/>
              </w:rPr>
              <w:t>Набір постільної білизни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666,00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34632,00</w:t>
            </w: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1A650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595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D2600F" w:rsidRDefault="001A650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465 090,61</w:t>
            </w: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D22ED"/>
    <w:rsid w:val="000E0594"/>
    <w:rsid w:val="000E572D"/>
    <w:rsid w:val="00152DD3"/>
    <w:rsid w:val="00165900"/>
    <w:rsid w:val="0016638D"/>
    <w:rsid w:val="001A6501"/>
    <w:rsid w:val="001A6AD9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75E5E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40979"/>
    <w:rsid w:val="00B55A5E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D7EA6"/>
    <w:rsid w:val="00DE6FF9"/>
    <w:rsid w:val="00E06578"/>
    <w:rsid w:val="00E22214"/>
    <w:rsid w:val="00E5653F"/>
    <w:rsid w:val="00E921BB"/>
    <w:rsid w:val="00E979DC"/>
    <w:rsid w:val="00EA1D92"/>
    <w:rsid w:val="00F36180"/>
    <w:rsid w:val="00F902C6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6805"/>
  <w15:docId w15:val="{D32A719E-6553-4838-BF76-5958F70D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115</cp:revision>
  <cp:lastPrinted>2023-05-02T07:31:00Z</cp:lastPrinted>
  <dcterms:created xsi:type="dcterms:W3CDTF">2019-02-18T10:44:00Z</dcterms:created>
  <dcterms:modified xsi:type="dcterms:W3CDTF">2023-05-24T08:24:00Z</dcterms:modified>
</cp:coreProperties>
</file>